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19" w:rsidRPr="009156FD" w:rsidRDefault="009A6219" w:rsidP="009A6219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9A6219" w:rsidRPr="009156FD" w:rsidRDefault="009A6219" w:rsidP="009A6219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платных образовательных услуг</w:t>
      </w:r>
    </w:p>
    <w:p w:rsidR="009A6219" w:rsidRPr="00BD3D8D" w:rsidRDefault="009A6219" w:rsidP="009A6219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D8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МБДОУ </w:t>
      </w:r>
      <w:r w:rsidRPr="00BD3D8D">
        <w:rPr>
          <w:rFonts w:ascii="Times New Roman" w:eastAsia="Times New Roman" w:hAnsi="Times New Roman" w:cs="Times New Roman"/>
          <w:b/>
          <w:sz w:val="28"/>
          <w:szCs w:val="28"/>
        </w:rPr>
        <w:t>№ 43 «Аленушка» с приоритетным осуществлением познавательно-речевого направления развития воспитанников» города Невинномысска</w:t>
      </w:r>
    </w:p>
    <w:p w:rsidR="009A6219" w:rsidRPr="009156FD" w:rsidRDefault="009A6219" w:rsidP="009A6219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г. Невинномысск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           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  «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>_____» _________20__г.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156FD">
        <w:rPr>
          <w:rFonts w:ascii="Times New Roman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 «Детск</w:t>
      </w:r>
      <w:r>
        <w:rPr>
          <w:rFonts w:ascii="Times New Roman" w:hAnsi="Times New Roman" w:cs="Times New Roman"/>
          <w:sz w:val="24"/>
          <w:szCs w:val="24"/>
        </w:rPr>
        <w:t>ий сад общеразвивающего вида №43</w:t>
      </w:r>
      <w:r w:rsidRPr="009156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Алёнушка</w:t>
      </w:r>
      <w:r w:rsidRPr="009156FD">
        <w:rPr>
          <w:rFonts w:ascii="Times New Roman" w:hAnsi="Times New Roman" w:cs="Times New Roman"/>
          <w:sz w:val="24"/>
          <w:szCs w:val="24"/>
        </w:rPr>
        <w:t xml:space="preserve">» </w:t>
      </w:r>
      <w:r w:rsidRPr="00BD3D8D">
        <w:rPr>
          <w:rFonts w:ascii="Times New Roman" w:eastAsia="Times New Roman" w:hAnsi="Times New Roman" w:cs="Times New Roman"/>
          <w:sz w:val="24"/>
          <w:szCs w:val="28"/>
        </w:rPr>
        <w:t>с приоритетным осуществлением познавательно-речевого направления развития воспитанников» города Невинномысска</w:t>
      </w:r>
      <w:r w:rsidRPr="009156FD">
        <w:rPr>
          <w:rFonts w:ascii="Times New Roman" w:hAnsi="Times New Roman" w:cs="Times New Roman"/>
          <w:sz w:val="24"/>
          <w:szCs w:val="24"/>
        </w:rPr>
        <w:t xml:space="preserve"> (в дальнейшем - Исполнитель), на основании Устава</w:t>
      </w:r>
      <w:r w:rsidR="008B10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B10CC">
        <w:rPr>
          <w:rFonts w:ascii="Times New Roman" w:hAnsi="Times New Roman" w:cs="Times New Roman"/>
          <w:sz w:val="24"/>
          <w:szCs w:val="24"/>
        </w:rPr>
        <w:t xml:space="preserve">и лицензии </w:t>
      </w:r>
      <w:r w:rsidR="00B54A9F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8B10CC">
        <w:rPr>
          <w:rFonts w:ascii="Times New Roman" w:hAnsi="Times New Roman" w:cs="Times New Roman"/>
          <w:sz w:val="24"/>
          <w:szCs w:val="24"/>
        </w:rPr>
        <w:t>№ 5196 от 03.11.2016г</w:t>
      </w:r>
      <w:bookmarkEnd w:id="0"/>
      <w:r w:rsidRPr="009156FD">
        <w:rPr>
          <w:rFonts w:ascii="Times New Roman" w:hAnsi="Times New Roman" w:cs="Times New Roman"/>
          <w:sz w:val="24"/>
          <w:szCs w:val="24"/>
        </w:rPr>
        <w:t xml:space="preserve">, </w:t>
      </w:r>
      <w:r w:rsidRPr="009156FD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"Исполнитель", в лице заведующего</w:t>
      </w:r>
      <w:r w:rsidRPr="0091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Кузьменко Натальи Георгиевны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915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9156FD">
        <w:rPr>
          <w:rFonts w:ascii="Times New Roman" w:hAnsi="Times New Roman" w:cs="Times New Roman"/>
          <w:sz w:val="24"/>
          <w:szCs w:val="24"/>
        </w:rPr>
        <w:t>гр. __________________________________________________________________</w:t>
      </w:r>
    </w:p>
    <w:p w:rsidR="009A6219" w:rsidRPr="009156FD" w:rsidRDefault="009A6219" w:rsidP="009A6219">
      <w:pPr>
        <w:pStyle w:val="a3"/>
        <w:contextualSpacing/>
        <w:rPr>
          <w:sz w:val="24"/>
          <w:szCs w:val="24"/>
        </w:rPr>
      </w:pPr>
      <w:r w:rsidRPr="009156FD">
        <w:rPr>
          <w:snapToGrid w:val="0"/>
          <w:sz w:val="24"/>
          <w:szCs w:val="24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(в дальнейшем 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) и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__________________________________________________________________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                                                                 (</w:t>
      </w:r>
      <w:r w:rsidRPr="009156FD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фамилия, имя, отчество ребёнка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, место жительства) 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(в дальнейшем - 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) заключили в соответствии с Гражданским кодексом Российской Федерации,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Законом «Об образовании в РФ»,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Законом «О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защите прав потребителей» РФ,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ных услуг» от 15.08.2013 № 706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настоящий договор о нижеследующем: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ПРЕДМЕТ ДОГОВОРА</w:t>
      </w:r>
    </w:p>
    <w:p w:rsidR="009A6219" w:rsidRPr="009156FD" w:rsidRDefault="009A6219" w:rsidP="009A6219">
      <w:pPr>
        <w:pStyle w:val="a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1.1.Исполнитель </w:t>
      </w:r>
      <w:r w:rsidRPr="009156FD">
        <w:rPr>
          <w:sz w:val="24"/>
          <w:szCs w:val="24"/>
        </w:rPr>
        <w:t xml:space="preserve">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3402"/>
        <w:gridCol w:w="1275"/>
        <w:gridCol w:w="1134"/>
        <w:gridCol w:w="851"/>
      </w:tblGrid>
      <w:tr w:rsidR="009A6219" w:rsidRPr="009156FD" w:rsidTr="00DF7C24">
        <w:trPr>
          <w:cantSplit/>
        </w:trPr>
        <w:tc>
          <w:tcPr>
            <w:tcW w:w="1668" w:type="dxa"/>
            <w:vMerge w:val="restart"/>
          </w:tcPr>
          <w:p w:rsidR="009A6219" w:rsidRPr="009156FD" w:rsidRDefault="009A6219" w:rsidP="00DF7C24">
            <w:pPr>
              <w:pStyle w:val="a5"/>
              <w:contextualSpacing/>
              <w:jc w:val="left"/>
              <w:rPr>
                <w:b/>
                <w:sz w:val="24"/>
                <w:szCs w:val="24"/>
              </w:rPr>
            </w:pPr>
            <w:r w:rsidRPr="009156FD">
              <w:rPr>
                <w:b/>
                <w:sz w:val="24"/>
                <w:szCs w:val="24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9156FD">
              <w:rPr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3402" w:type="dxa"/>
            <w:vMerge w:val="restart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9156FD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9156FD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9A6219" w:rsidRPr="009156FD" w:rsidTr="00DF7C24">
        <w:trPr>
          <w:cantSplit/>
        </w:trPr>
        <w:tc>
          <w:tcPr>
            <w:tcW w:w="1668" w:type="dxa"/>
            <w:vMerge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9156FD">
              <w:rPr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9156FD">
              <w:rPr>
                <w:sz w:val="24"/>
                <w:szCs w:val="24"/>
              </w:rPr>
              <w:t>в месяц</w:t>
            </w:r>
          </w:p>
        </w:tc>
        <w:tc>
          <w:tcPr>
            <w:tcW w:w="851" w:type="dxa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9156FD">
              <w:rPr>
                <w:sz w:val="24"/>
                <w:szCs w:val="24"/>
              </w:rPr>
              <w:t>всего</w:t>
            </w:r>
          </w:p>
        </w:tc>
      </w:tr>
      <w:tr w:rsidR="009A6219" w:rsidRPr="009156FD" w:rsidTr="00DF7C24">
        <w:tc>
          <w:tcPr>
            <w:tcW w:w="1668" w:type="dxa"/>
          </w:tcPr>
          <w:p w:rsidR="009A6219" w:rsidRPr="009156FD" w:rsidRDefault="009A6219" w:rsidP="00DF7C24">
            <w:pPr>
              <w:pStyle w:val="a5"/>
              <w:contextualSpacing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1701" w:type="dxa"/>
          </w:tcPr>
          <w:p w:rsidR="009A6219" w:rsidRPr="009156FD" w:rsidRDefault="009A6219" w:rsidP="00DF7C24">
            <w:pPr>
              <w:pStyle w:val="a5"/>
              <w:contextualSpacing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</w:tcPr>
          <w:p w:rsidR="009A6219" w:rsidRDefault="009A6219" w:rsidP="00DF7C24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Реализация дополнительной программы по художественно –эстетическому воспитанию детей с использованием нетрадиционных техник в изобразительной деятельности и </w:t>
            </w:r>
            <w:proofErr w:type="spellStart"/>
            <w:r>
              <w:rPr>
                <w:snapToGrid w:val="0"/>
                <w:sz w:val="24"/>
                <w:szCs w:val="24"/>
              </w:rPr>
              <w:t>бумагопластики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«Волшебная кисточка», разработанная на основе программы </w:t>
            </w:r>
            <w:proofErr w:type="spellStart"/>
            <w:r>
              <w:rPr>
                <w:snapToGrid w:val="0"/>
                <w:sz w:val="24"/>
                <w:szCs w:val="24"/>
              </w:rPr>
              <w:t>И.А.Лыковой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«Цветные ладошки».</w:t>
            </w:r>
          </w:p>
          <w:p w:rsidR="009A6219" w:rsidRDefault="009A6219" w:rsidP="00DF7C24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9A6219" w:rsidRDefault="009A6219" w:rsidP="00DF7C24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9A6219" w:rsidRPr="009156FD" w:rsidRDefault="009A6219" w:rsidP="00DF7C24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9156FD">
              <w:rPr>
                <w:sz w:val="24"/>
                <w:szCs w:val="24"/>
              </w:rPr>
              <w:t xml:space="preserve">                  </w:t>
            </w:r>
          </w:p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9A6219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9A6219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9A6219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9A6219" w:rsidRPr="009156FD" w:rsidRDefault="009A6219" w:rsidP="00DF7C24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A6219" w:rsidRPr="009156FD" w:rsidRDefault="009A6219" w:rsidP="009A6219">
      <w:pPr>
        <w:pStyle w:val="a5"/>
        <w:contextualSpacing/>
        <w:jc w:val="both"/>
        <w:rPr>
          <w:sz w:val="24"/>
          <w:szCs w:val="24"/>
        </w:rPr>
      </w:pPr>
      <w:r w:rsidRPr="009156FD">
        <w:rPr>
          <w:b/>
          <w:i/>
          <w:sz w:val="24"/>
          <w:szCs w:val="24"/>
          <w:u w:val="single"/>
        </w:rPr>
        <w:t xml:space="preserve">                                         </w:t>
      </w:r>
    </w:p>
    <w:p w:rsidR="009A6219" w:rsidRPr="009156FD" w:rsidRDefault="009A6219" w:rsidP="009A6219">
      <w:pPr>
        <w:pStyle w:val="2"/>
        <w:contextualSpacing/>
        <w:jc w:val="both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lastRenderedPageBreak/>
        <w:t>1.2.Форма обучения – очная.</w:t>
      </w:r>
    </w:p>
    <w:p w:rsidR="009A6219" w:rsidRPr="009156FD" w:rsidRDefault="009A6219" w:rsidP="009A6219">
      <w:pPr>
        <w:pStyle w:val="2"/>
        <w:contextualSpacing/>
        <w:jc w:val="both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 xml:space="preserve">1.3.Срок освоения образовательной программы на момент </w:t>
      </w:r>
      <w:r>
        <w:rPr>
          <w:i w:val="0"/>
          <w:sz w:val="24"/>
          <w:szCs w:val="24"/>
        </w:rPr>
        <w:t>подписания Договора составляет 8,5</w:t>
      </w:r>
      <w:r w:rsidRPr="009156FD">
        <w:rPr>
          <w:i w:val="0"/>
          <w:sz w:val="24"/>
          <w:szCs w:val="24"/>
        </w:rPr>
        <w:t xml:space="preserve"> месяцев. </w:t>
      </w:r>
    </w:p>
    <w:p w:rsidR="009A6219" w:rsidRDefault="009A6219" w:rsidP="009A6219">
      <w:pPr>
        <w:pStyle w:val="2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1.4. Расписание занятий еженедельно:</w:t>
      </w:r>
      <w:r w:rsidRPr="009156F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среда, четверг</w:t>
      </w:r>
      <w:r w:rsidRPr="009156FD">
        <w:rPr>
          <w:i w:val="0"/>
          <w:sz w:val="24"/>
          <w:szCs w:val="24"/>
        </w:rPr>
        <w:t xml:space="preserve"> с </w:t>
      </w:r>
      <w:r>
        <w:rPr>
          <w:i w:val="0"/>
          <w:sz w:val="24"/>
          <w:szCs w:val="24"/>
        </w:rPr>
        <w:t>15:50-16:15 (младшая, средняя), 16:25-16:55 (старшая, подготовительная).</w:t>
      </w:r>
    </w:p>
    <w:p w:rsidR="009A6219" w:rsidRPr="009156FD" w:rsidRDefault="009A6219" w:rsidP="009A6219">
      <w:pPr>
        <w:pStyle w:val="2"/>
        <w:contextualSpacing/>
        <w:jc w:val="both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1.5.В рамках реализации дополнительной общеразвивающей программы может оказываться Исполнителем консультативная помощь бесплатно, по вопросам Заказчика.</w:t>
      </w:r>
    </w:p>
    <w:p w:rsidR="009A6219" w:rsidRPr="009156FD" w:rsidRDefault="009A6219" w:rsidP="009A62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19" w:rsidRPr="009156FD" w:rsidRDefault="009A6219" w:rsidP="009A62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ОБЯЗАННОСТИ ИСПОЛНИТЕЛЯ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Исполнитель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обязан: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Организовать и обеспечить надлежащее исполнение услуг, предусмотренных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разделом  1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 настоящего договора. </w:t>
      </w:r>
      <w:r>
        <w:rPr>
          <w:rFonts w:ascii="Times New Roman" w:hAnsi="Times New Roman" w:cs="Times New Roman"/>
          <w:snapToGrid w:val="0"/>
          <w:sz w:val="24"/>
          <w:szCs w:val="24"/>
        </w:rPr>
        <w:t>Платные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образовательные услуги оказываются в соответствии с Положением «О порядке организации платных 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бразовательных услуг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МБДОУ  №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43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г. Невинномысска», Образовательная программа дополнительного образования, расписанием занятий и графиком работы педагога.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оказания </w:t>
      </w:r>
      <w:r>
        <w:rPr>
          <w:rFonts w:ascii="Times New Roman" w:hAnsi="Times New Roman" w:cs="Times New Roman"/>
          <w:snapToGrid w:val="0"/>
          <w:sz w:val="24"/>
          <w:szCs w:val="24"/>
        </w:rPr>
        <w:t>платных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образовательных услуг проявлять уважение к личности </w:t>
      </w:r>
      <w:r w:rsidRPr="009156FD">
        <w:rPr>
          <w:rFonts w:ascii="Times New Roman" w:hAnsi="Times New Roman" w:cs="Times New Roman"/>
          <w:sz w:val="24"/>
          <w:szCs w:val="24"/>
        </w:rPr>
        <w:t>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благополучия  с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учетом его индивидуальных особенностей.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Сохранить место за </w:t>
      </w:r>
      <w:proofErr w:type="gramStart"/>
      <w:r w:rsidRPr="009156FD">
        <w:rPr>
          <w:rFonts w:ascii="Times New Roman" w:hAnsi="Times New Roman" w:cs="Times New Roman"/>
          <w:sz w:val="24"/>
          <w:szCs w:val="24"/>
        </w:rPr>
        <w:t>Заказчиком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 в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Уведомить 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56FD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 нецелесообразности оказания </w:t>
      </w:r>
      <w:r w:rsidRPr="009156FD">
        <w:rPr>
          <w:rFonts w:ascii="Times New Roman" w:hAnsi="Times New Roman" w:cs="Times New Roman"/>
          <w:sz w:val="24"/>
          <w:szCs w:val="24"/>
        </w:rPr>
        <w:t>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156FD">
          <w:rPr>
            <w:rFonts w:ascii="Times New Roman" w:hAnsi="Times New Roman" w:cs="Times New Roman"/>
            <w:snapToGrid w:val="0"/>
            <w:sz w:val="24"/>
            <w:szCs w:val="24"/>
          </w:rPr>
          <w:t>1992 г</w:t>
        </w:r>
      </w:smartTag>
      <w:r w:rsidRPr="009156FD">
        <w:rPr>
          <w:rFonts w:ascii="Times New Roman" w:hAnsi="Times New Roman" w:cs="Times New Roman"/>
          <w:snapToGrid w:val="0"/>
          <w:sz w:val="24"/>
          <w:szCs w:val="24"/>
        </w:rPr>
        <w:t>. № 2300-1 "О защите прав потребителей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"  и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156FD">
          <w:rPr>
            <w:rFonts w:ascii="Times New Roman" w:hAnsi="Times New Roman" w:cs="Times New Roman"/>
            <w:snapToGrid w:val="0"/>
            <w:sz w:val="24"/>
            <w:szCs w:val="24"/>
          </w:rPr>
          <w:t>2012 г</w:t>
        </w:r>
      </w:smartTag>
      <w:r w:rsidRPr="009156FD">
        <w:rPr>
          <w:rFonts w:ascii="Times New Roman" w:hAnsi="Times New Roman" w:cs="Times New Roman"/>
          <w:snapToGrid w:val="0"/>
          <w:sz w:val="24"/>
          <w:szCs w:val="24"/>
        </w:rPr>
        <w:t>. № 273-ФЗ "Об образовании в Российской Федерации".</w:t>
      </w:r>
    </w:p>
    <w:p w:rsidR="009A6219" w:rsidRPr="009156FD" w:rsidRDefault="009A6219" w:rsidP="009A6219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ОБЯЗАННОСТИ ЗАКАЗЧИКА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Заказчик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обязан: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Проявлять уважение к педагогам, администрации и техническому персоналу Исполнителя</w:t>
      </w: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>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Возмещать ущерб, причиненный</w:t>
      </w:r>
      <w:r w:rsidRPr="00915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56FD">
        <w:rPr>
          <w:rFonts w:ascii="Times New Roman" w:hAnsi="Times New Roman" w:cs="Times New Roman"/>
          <w:sz w:val="24"/>
          <w:szCs w:val="24"/>
        </w:rPr>
        <w:t>Воспитанник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имуществу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Исполнителя в соответствии с законодательством Российской Федерации.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Обеспечить Воспитанника за свой счет предметами, необходимыми для надлежащего исполнения Исполнителем обязательств по оказанию </w:t>
      </w:r>
      <w:r>
        <w:rPr>
          <w:rFonts w:ascii="Times New Roman" w:hAnsi="Times New Roman" w:cs="Times New Roman"/>
          <w:snapToGrid w:val="0"/>
          <w:sz w:val="24"/>
          <w:szCs w:val="24"/>
        </w:rPr>
        <w:t>платных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образовательных услуг в количестве, соответствующем возрасту и потребностям.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9A6219" w:rsidRPr="009156FD" w:rsidRDefault="009A6219" w:rsidP="009A6219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lastRenderedPageBreak/>
        <w:t>ПРАВА ИСПОЛНИТЕЛЯ, ЗАКАЗЧИКА, ВОСПИТАННИКА.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Исполнитель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вправе: </w:t>
      </w:r>
    </w:p>
    <w:p w:rsidR="009A6219" w:rsidRPr="009156FD" w:rsidRDefault="009A6219" w:rsidP="009A62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отказать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b/>
          <w:i/>
          <w:snapToGrid w:val="0"/>
          <w:sz w:val="24"/>
          <w:szCs w:val="24"/>
        </w:rPr>
        <w:t>Заказчик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вправе:</w:t>
      </w:r>
    </w:p>
    <w:p w:rsidR="009A6219" w:rsidRPr="009156FD" w:rsidRDefault="009A6219" w:rsidP="009A62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требовать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9A6219" w:rsidRPr="009156FD" w:rsidRDefault="009A6219" w:rsidP="009A62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обращаться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к  Исполнителю по всем вопросам деятельности образовательного учреждения;</w:t>
      </w:r>
    </w:p>
    <w:p w:rsidR="009A6219" w:rsidRPr="009156FD" w:rsidRDefault="009A6219" w:rsidP="009A62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получать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полную и достоверную информацию об оценке  знаний Воспитанника    и критериях этой оценки;</w:t>
      </w:r>
    </w:p>
    <w:p w:rsidR="009A6219" w:rsidRPr="009156FD" w:rsidRDefault="009A6219" w:rsidP="009A62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потребовать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9A6219" w:rsidRPr="009156FD" w:rsidRDefault="009A6219" w:rsidP="009A6219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ОПЛАТА УСЛУГ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Полная стоимость платной образовательной услуги за весь период обучения составляет </w:t>
      </w:r>
      <w:r>
        <w:rPr>
          <w:rFonts w:ascii="Times New Roman" w:hAnsi="Times New Roman" w:cs="Times New Roman"/>
          <w:snapToGrid w:val="0"/>
          <w:sz w:val="24"/>
          <w:szCs w:val="24"/>
        </w:rPr>
        <w:t>8160,00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(восемь </w:t>
      </w:r>
      <w:r w:rsidR="00760690">
        <w:rPr>
          <w:rFonts w:ascii="Times New Roman" w:hAnsi="Times New Roman" w:cs="Times New Roman"/>
          <w:snapToGrid w:val="0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napToGrid w:val="0"/>
          <w:sz w:val="24"/>
          <w:szCs w:val="24"/>
        </w:rPr>
        <w:t>сто шестьдеся</w:t>
      </w:r>
      <w:r w:rsidR="00760690">
        <w:rPr>
          <w:rFonts w:ascii="Times New Roman" w:hAnsi="Times New Roman" w:cs="Times New Roman"/>
          <w:snapToGrid w:val="0"/>
          <w:sz w:val="24"/>
          <w:szCs w:val="24"/>
        </w:rPr>
        <w:t>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) рублей, 00 копеек. 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Заказчик ежемесячно оплачивает услуги, указанные в разделе 1 настоящего договора, в сумме </w:t>
      </w:r>
      <w:r>
        <w:rPr>
          <w:rFonts w:ascii="Times New Roman" w:hAnsi="Times New Roman" w:cs="Times New Roman"/>
          <w:snapToGrid w:val="0"/>
          <w:sz w:val="24"/>
          <w:szCs w:val="24"/>
        </w:rPr>
        <w:t>120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рублей за одно занятие, согласно утвержденной калькуляции стоимости услуг.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Расчет оплаты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за оказание платных образовательных услуг   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производится  на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основании табеля посещения ежемесячно, согласно количеству предоставленных услуг. Сбор денежных средств за оказанные услуги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производится  в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следующем, за  расчетным месяцем,  безналичным путем на расчетный счет МБДОУ №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43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Невинномысска.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платных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6219" w:rsidRPr="009156FD" w:rsidRDefault="009A6219" w:rsidP="009A6219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ОСНОВАНИЯ ИЗМЕНЕНИЯ И РАСТОРЖЕНИЯ ДОГОВОРА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Сведения, указанные в настоящем Договоре, соответствуют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информации,  размещенной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на официальном сайте Исполнителя в сети "Интернет" на дату  заключения настоящего Договора.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9A6219" w:rsidRPr="009156FD" w:rsidRDefault="009A6219" w:rsidP="009A621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Просрочки оплаты стоимости платных образовательных услуг.</w:t>
      </w:r>
    </w:p>
    <w:p w:rsidR="009A6219" w:rsidRPr="009156FD" w:rsidRDefault="009A6219" w:rsidP="009A621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Если Воспитанник своим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поведением систематически нарушает права и законные интересы других </w:t>
      </w:r>
      <w:proofErr w:type="gramStart"/>
      <w:r w:rsidRPr="009156FD">
        <w:rPr>
          <w:rFonts w:ascii="Times New Roman" w:hAnsi="Times New Roman" w:cs="Times New Roman"/>
          <w:snapToGrid w:val="0"/>
          <w:sz w:val="24"/>
          <w:szCs w:val="24"/>
        </w:rPr>
        <w:t>Воспитанников  и</w:t>
      </w:r>
      <w:proofErr w:type="gramEnd"/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Исполнителя, расписание занятий или препятствует нормальному осуществлению образовательного процесса, 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Исполнитель вправе отказаться от исполнения договора, когда после</w:t>
      </w:r>
      <w:r>
        <w:rPr>
          <w:rFonts w:ascii="Times New Roman" w:hAnsi="Times New Roman" w:cs="Times New Roman"/>
          <w:snapToGrid w:val="0"/>
          <w:sz w:val="24"/>
          <w:szCs w:val="24"/>
        </w:rPr>
        <w:t>_2_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предупреждений Заказчик не устранит нарушения.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Договор считается расторгнутым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со дня письменного уведомления Исполнителем Заказчика (Потребителя) об отказе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от исполнения договора, за 15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дней.</w:t>
      </w:r>
    </w:p>
    <w:p w:rsidR="009A6219" w:rsidRPr="009156FD" w:rsidRDefault="009A6219" w:rsidP="009A6219">
      <w:pPr>
        <w:pStyle w:val="3"/>
        <w:contextualSpacing/>
        <w:rPr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9A6219" w:rsidRPr="009156FD" w:rsidRDefault="009A6219" w:rsidP="009A6219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СРОК ДЕЙСТВИЯ ДОГОВОРА И ДРУГИЕ УСЛОВИЯ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Под периодом предоставления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платной образовательной услуги 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договор вступает в силу со дня его заключения и действует до </w:t>
      </w:r>
      <w:r>
        <w:rPr>
          <w:rFonts w:ascii="Times New Roman" w:hAnsi="Times New Roman" w:cs="Times New Roman"/>
          <w:snapToGrid w:val="0"/>
          <w:sz w:val="24"/>
          <w:szCs w:val="24"/>
        </w:rPr>
        <w:t>31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napToGrid w:val="0"/>
          <w:sz w:val="24"/>
          <w:szCs w:val="24"/>
        </w:rPr>
        <w:t>2021</w:t>
      </w:r>
      <w:r w:rsidRPr="009156FD">
        <w:rPr>
          <w:rFonts w:ascii="Times New Roman" w:hAnsi="Times New Roman" w:cs="Times New Roman"/>
          <w:snapToGrid w:val="0"/>
          <w:sz w:val="24"/>
          <w:szCs w:val="24"/>
        </w:rPr>
        <w:t>г.</w:t>
      </w:r>
    </w:p>
    <w:p w:rsidR="009A6219" w:rsidRPr="009156FD" w:rsidRDefault="009A6219" w:rsidP="009A621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56FD">
        <w:rPr>
          <w:rFonts w:ascii="Times New Roman" w:hAnsi="Times New Roman" w:cs="Times New Roman"/>
          <w:snapToGrid w:val="0"/>
          <w:sz w:val="24"/>
          <w:szCs w:val="24"/>
        </w:rPr>
        <w:t>Договор составлен в двух экземплярах, имеющих равную юридическую силу.</w:t>
      </w:r>
    </w:p>
    <w:p w:rsidR="009A6219" w:rsidRPr="009156FD" w:rsidRDefault="009A6219" w:rsidP="009A6219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Pr="009156FD" w:rsidRDefault="009A6219" w:rsidP="009A6219">
      <w:pPr>
        <w:pStyle w:val="2"/>
        <w:numPr>
          <w:ilvl w:val="0"/>
          <w:numId w:val="2"/>
        </w:numPr>
        <w:contextualSpacing/>
        <w:jc w:val="center"/>
        <w:rPr>
          <w:i w:val="0"/>
          <w:sz w:val="24"/>
          <w:szCs w:val="24"/>
        </w:rPr>
      </w:pPr>
      <w:r w:rsidRPr="009156FD">
        <w:rPr>
          <w:i w:val="0"/>
          <w:sz w:val="24"/>
          <w:szCs w:val="24"/>
        </w:rPr>
        <w:t>ПОДПИСИ СТОРОН</w:t>
      </w:r>
    </w:p>
    <w:p w:rsidR="009A6219" w:rsidRPr="009156FD" w:rsidRDefault="009A6219" w:rsidP="009A62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4684"/>
        <w:gridCol w:w="79"/>
        <w:gridCol w:w="563"/>
        <w:gridCol w:w="4375"/>
      </w:tblGrid>
      <w:tr w:rsidR="009A6219" w:rsidRPr="009156FD" w:rsidTr="00DF7C24">
        <w:trPr>
          <w:trHeight w:val="114"/>
        </w:trPr>
        <w:tc>
          <w:tcPr>
            <w:tcW w:w="4763" w:type="dxa"/>
            <w:gridSpan w:val="2"/>
          </w:tcPr>
          <w:p w:rsidR="009A6219" w:rsidRPr="009156FD" w:rsidRDefault="009A6219" w:rsidP="00DF7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" w:type="dxa"/>
          </w:tcPr>
          <w:p w:rsidR="009A6219" w:rsidRPr="009156FD" w:rsidRDefault="009A6219" w:rsidP="00DF7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A6219" w:rsidRPr="009156FD" w:rsidRDefault="009A6219" w:rsidP="00DF7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6219" w:rsidTr="00DF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4684" w:type="dxa"/>
            <w:shd w:val="clear" w:color="auto" w:fill="auto"/>
          </w:tcPr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Исполнитель: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A2459B">
                <w:rPr>
                  <w:rFonts w:ascii="Times New Roman" w:hAnsi="Times New Roman" w:cs="Times New Roman"/>
                  <w:szCs w:val="28"/>
                </w:rPr>
                <w:t>43 г</w:t>
              </w:r>
            </w:smartTag>
            <w:r w:rsidRPr="00A2459B">
              <w:rPr>
                <w:rFonts w:ascii="Times New Roman" w:hAnsi="Times New Roman" w:cs="Times New Roman"/>
                <w:szCs w:val="28"/>
              </w:rPr>
              <w:t xml:space="preserve">. Невинномысска 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Адрес: 357100, Ставропольский край, г. Невинномысск, ул. Приборостроительная, 4-А.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Тел./факс: 5-90-24,5-90-23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_________________Н.Г. Кузьменко</w:t>
            </w:r>
          </w:p>
        </w:tc>
        <w:tc>
          <w:tcPr>
            <w:tcW w:w="5017" w:type="dxa"/>
            <w:gridSpan w:val="3"/>
            <w:shd w:val="clear" w:color="auto" w:fill="auto"/>
          </w:tcPr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Заказчик: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Родитель (Законный представитель)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Ф.И.О. ______________________________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Паспорт серия _______ № 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Выдан _______________________________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Адрес проживания 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Тел. __________________________________</w:t>
            </w:r>
          </w:p>
          <w:p w:rsidR="009A6219" w:rsidRPr="00A2459B" w:rsidRDefault="009A6219" w:rsidP="00DF7C24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A2459B">
              <w:rPr>
                <w:rFonts w:ascii="Times New Roman" w:hAnsi="Times New Roman" w:cs="Times New Roman"/>
                <w:szCs w:val="28"/>
              </w:rPr>
              <w:t>Подпись ______________________</w:t>
            </w:r>
          </w:p>
        </w:tc>
      </w:tr>
      <w:tr w:rsidR="009A6219" w:rsidRPr="009156FD" w:rsidTr="00DF7C24">
        <w:trPr>
          <w:trHeight w:val="1272"/>
        </w:trPr>
        <w:tc>
          <w:tcPr>
            <w:tcW w:w="4763" w:type="dxa"/>
            <w:gridSpan w:val="2"/>
          </w:tcPr>
          <w:p w:rsidR="009A6219" w:rsidRPr="009156FD" w:rsidRDefault="009A6219" w:rsidP="00DF7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6219" w:rsidRPr="009156FD" w:rsidRDefault="009A6219" w:rsidP="00DF7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A6219" w:rsidRPr="009156FD" w:rsidRDefault="009A6219" w:rsidP="00DF7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219" w:rsidRDefault="009A6219" w:rsidP="009A6219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6219" w:rsidRDefault="009A6219" w:rsidP="009A6219">
      <w:pPr>
        <w:tabs>
          <w:tab w:val="left" w:pos="170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sectPr w:rsidR="009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B8"/>
    <w:rsid w:val="00760690"/>
    <w:rsid w:val="00761753"/>
    <w:rsid w:val="008B10CC"/>
    <w:rsid w:val="009A6219"/>
    <w:rsid w:val="00B54A9F"/>
    <w:rsid w:val="00E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C4485-3B29-4B46-B9C1-09EDF5B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1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A62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21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9A62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6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A621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A62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A62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A6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A62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2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ДС43</dc:creator>
  <cp:keywords/>
  <dc:description/>
  <cp:lastModifiedBy>МБДОУ43</cp:lastModifiedBy>
  <cp:revision>4</cp:revision>
  <dcterms:created xsi:type="dcterms:W3CDTF">2021-02-01T06:50:00Z</dcterms:created>
  <dcterms:modified xsi:type="dcterms:W3CDTF">2021-02-01T13:05:00Z</dcterms:modified>
</cp:coreProperties>
</file>